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A7" w:rsidRPr="009D56A7" w:rsidRDefault="009D56A7" w:rsidP="00425885">
      <w:pPr>
        <w:widowControl/>
        <w:shd w:val="clear" w:color="auto" w:fill="FFFFFF"/>
        <w:spacing w:before="100" w:beforeAutospacing="1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本溪市</w:t>
      </w:r>
      <w:r w:rsidRPr="009D56A7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林业</w:t>
      </w:r>
      <w:r w:rsidR="00ED6943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和草原</w:t>
      </w:r>
      <w:r w:rsidRPr="009D56A7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局重大行政执法决定法制审核目录清单</w:t>
      </w:r>
      <w:r w:rsidRPr="009D56A7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 </w:t>
      </w:r>
    </w:p>
    <w:tbl>
      <w:tblPr>
        <w:tblW w:w="128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0"/>
        <w:gridCol w:w="1111"/>
        <w:gridCol w:w="1980"/>
        <w:gridCol w:w="1947"/>
        <w:gridCol w:w="1276"/>
        <w:gridCol w:w="1985"/>
        <w:gridCol w:w="3827"/>
      </w:tblGrid>
      <w:tr w:rsidR="0026325C" w:rsidRPr="00AC2A32" w:rsidTr="0026325C"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25C" w:rsidRPr="00AC2A32" w:rsidRDefault="0026325C" w:rsidP="00425885">
            <w:pPr>
              <w:widowControl/>
              <w:spacing w:before="100" w:beforeAutospacing="1" w:line="4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C2A3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25C" w:rsidRPr="00AC2A32" w:rsidRDefault="0026325C" w:rsidP="00425885">
            <w:pPr>
              <w:widowControl/>
              <w:spacing w:before="100" w:beforeAutospacing="1" w:line="4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C2A3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执法项目类别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25C" w:rsidRPr="00AC2A32" w:rsidRDefault="0026325C" w:rsidP="00425885">
            <w:pPr>
              <w:widowControl/>
              <w:spacing w:before="100" w:beforeAutospacing="1" w:line="4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C2A3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执法项目名称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25C" w:rsidRPr="00AC2A32" w:rsidRDefault="0026325C" w:rsidP="00425885">
            <w:pPr>
              <w:widowControl/>
              <w:spacing w:before="100" w:beforeAutospacing="1" w:line="4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C2A3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审核范围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25C" w:rsidRPr="00AC2A32" w:rsidRDefault="0026325C" w:rsidP="00425885">
            <w:pPr>
              <w:widowControl/>
              <w:spacing w:before="100" w:beforeAutospacing="1" w:line="4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C2A3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审核机构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25C" w:rsidRPr="00AC2A32" w:rsidRDefault="0026325C" w:rsidP="00425885">
            <w:pPr>
              <w:widowControl/>
              <w:spacing w:before="100" w:beforeAutospacing="1" w:line="4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C2A3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提交的审核资料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25C" w:rsidRPr="00AC2A32" w:rsidRDefault="0026325C" w:rsidP="00425885">
            <w:pPr>
              <w:widowControl/>
              <w:spacing w:before="100" w:beforeAutospacing="1" w:line="4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C2A3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审核重点</w:t>
            </w:r>
          </w:p>
        </w:tc>
      </w:tr>
      <w:tr w:rsidR="0026325C" w:rsidRPr="00AC2A32" w:rsidTr="0026325C"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25C" w:rsidRPr="00AC2A32" w:rsidRDefault="0026325C" w:rsidP="009D56A7">
            <w:pPr>
              <w:widowControl/>
              <w:spacing w:before="100" w:beforeAutospacing="1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C2A3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25C" w:rsidRPr="00AC2A32" w:rsidRDefault="0026325C" w:rsidP="009D56A7">
            <w:pPr>
              <w:widowControl/>
              <w:spacing w:before="100" w:beforeAutospacing="1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C2A3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行政</w:t>
            </w:r>
          </w:p>
          <w:p w:rsidR="0026325C" w:rsidRPr="00AC2A32" w:rsidRDefault="0026325C" w:rsidP="009D56A7">
            <w:pPr>
              <w:widowControl/>
              <w:spacing w:before="100" w:beforeAutospacing="1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C2A3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许可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25C" w:rsidRPr="00AC2A32" w:rsidRDefault="0026325C" w:rsidP="0026325C">
            <w:pPr>
              <w:widowControl/>
              <w:spacing w:before="100" w:beforeAutospacing="1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本机关受理的行政许可事项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25C" w:rsidRPr="00AC2A32" w:rsidRDefault="0026325C" w:rsidP="00425885">
            <w:pPr>
              <w:widowControl/>
              <w:spacing w:before="100" w:beforeAutospacing="1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C2A3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拟做出不予行政许可；拟作出撤销行政许可决定；其他具有重大影响的林业行政许可决定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25C" w:rsidRPr="00AC2A32" w:rsidRDefault="0026325C" w:rsidP="009D56A7">
            <w:pPr>
              <w:widowControl/>
              <w:spacing w:before="100" w:beforeAutospacing="1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C2A3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行政审批科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25C" w:rsidRPr="00AC2A32" w:rsidRDefault="0026325C" w:rsidP="00425885">
            <w:pPr>
              <w:widowControl/>
              <w:spacing w:before="100" w:beforeAutospacing="1"/>
              <w:jc w:val="left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AC2A32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草拟的行政许可决定书或者不予（撤销）行政许可决定书；行政许可建议及情况说明；行政许可申请材料；相关证据材料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25C" w:rsidRPr="00AC2A32" w:rsidRDefault="0026325C" w:rsidP="006C7CA3">
            <w:pPr>
              <w:widowControl/>
              <w:spacing w:before="100" w:beforeAutospacing="1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C2A3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行政执法主体是否合法；主要事实是否清楚，证据是否确凿、充分；适用法律、法规、规章是否准确，执行裁量基准是否适当；程序是否合法、定性是否准确；是否有超越本机关职权范围或滥用职权的情况；草拟的行政执法文书格式是否规范、表述是否标准，内容是否完备；行政审批是否恰当；其他依法应当审核的内容。</w:t>
            </w:r>
          </w:p>
        </w:tc>
      </w:tr>
      <w:tr w:rsidR="0026325C" w:rsidRPr="00AC2A32" w:rsidTr="0026325C"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25C" w:rsidRPr="00AC2A32" w:rsidRDefault="0026325C" w:rsidP="009D56A7">
            <w:pPr>
              <w:widowControl/>
              <w:spacing w:before="100" w:beforeAutospacing="1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C2A3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25C" w:rsidRPr="00AC2A32" w:rsidRDefault="0026325C" w:rsidP="009D56A7">
            <w:pPr>
              <w:widowControl/>
              <w:spacing w:before="100" w:beforeAutospacing="1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C2A3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行政</w:t>
            </w:r>
          </w:p>
          <w:p w:rsidR="0026325C" w:rsidRPr="00AC2A32" w:rsidRDefault="0026325C" w:rsidP="009D56A7">
            <w:pPr>
              <w:widowControl/>
              <w:spacing w:before="100" w:beforeAutospacing="1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C2A3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处罚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25C" w:rsidRPr="00AC2A32" w:rsidRDefault="006017E4" w:rsidP="006C4382">
            <w:pPr>
              <w:widowControl/>
              <w:spacing w:before="100" w:beforeAutospacing="1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本机关受理的</w:t>
            </w:r>
            <w:r w:rsidR="0026325C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行政处罚案件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25C" w:rsidRPr="00AC2A32" w:rsidRDefault="0026325C" w:rsidP="0026325C">
            <w:pPr>
              <w:widowControl/>
              <w:spacing w:before="100" w:beforeAutospacing="1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C2A3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吊销许可证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或执照的；</w:t>
            </w:r>
            <w:r w:rsidRPr="00AC2A3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责令停产停业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的；没收违法所得、没收非法财物价值10000元以上的；</w:t>
            </w:r>
            <w:r w:rsidRPr="00AC2A3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对公民处以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3000</w:t>
            </w:r>
            <w:r w:rsidRPr="00AC2A3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元以上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Pr="00AC2A3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对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个体经营者罚款5000元以上、对法人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lastRenderedPageBreak/>
              <w:t>或其他组织罚款30000元以上的。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25C" w:rsidRPr="00AC2A32" w:rsidRDefault="0026325C" w:rsidP="009D56A7">
            <w:pPr>
              <w:widowControl/>
              <w:spacing w:before="100" w:beforeAutospacing="1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C2A3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lastRenderedPageBreak/>
              <w:t>行政审批科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25C" w:rsidRPr="00AC2A32" w:rsidRDefault="0026325C" w:rsidP="00425885">
            <w:pPr>
              <w:widowControl/>
              <w:spacing w:before="100" w:beforeAutospacing="1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C2A3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草拟的行政处罚决定书；行政处罚建议意见及情况说明；案件材料；其他需要提交的材料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25C" w:rsidRPr="00AC2A32" w:rsidRDefault="0026325C" w:rsidP="006C7CA3">
            <w:pPr>
              <w:widowControl/>
              <w:spacing w:before="100" w:beforeAutospacing="1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C2A3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行政执法主体是否合法；主要事实是否清楚，证据是否确凿、充分；适用法律、法规、规章是否准确，执行裁量基准是否适当；程序是否合法、定性是否准确；是否有超越本机关职权范围或滥用职权的情况；草拟的行政执法文书格式是否规范、表述是否标准，内容是否完备；其他依法应当审核的内容。</w:t>
            </w:r>
          </w:p>
        </w:tc>
      </w:tr>
      <w:tr w:rsidR="0026325C" w:rsidRPr="00AC2A32" w:rsidTr="0026325C"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25C" w:rsidRPr="00AC2A32" w:rsidRDefault="0026325C" w:rsidP="009D56A7">
            <w:pPr>
              <w:widowControl/>
              <w:spacing w:before="100" w:beforeAutospacing="1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C2A3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25C" w:rsidRPr="00AC2A32" w:rsidRDefault="0026325C" w:rsidP="009D56A7">
            <w:pPr>
              <w:widowControl/>
              <w:spacing w:before="100" w:beforeAutospacing="1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C2A3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行政</w:t>
            </w:r>
          </w:p>
          <w:p w:rsidR="0026325C" w:rsidRPr="00AC2A32" w:rsidRDefault="0026325C" w:rsidP="009D56A7">
            <w:pPr>
              <w:widowControl/>
              <w:spacing w:before="100" w:beforeAutospacing="1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C2A3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强制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25C" w:rsidRPr="00AC2A32" w:rsidRDefault="0026325C" w:rsidP="00B529EC">
            <w:pPr>
              <w:widowControl/>
              <w:spacing w:before="100" w:beforeAutospacing="1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C2A3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本机关依法拟作出的代为治理、代为处置和强制</w:t>
            </w:r>
            <w:r w:rsidR="00B529EC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执行的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25C" w:rsidRPr="00AC2A32" w:rsidRDefault="0026325C" w:rsidP="00425885">
            <w:pPr>
              <w:widowControl/>
              <w:spacing w:before="100" w:beforeAutospacing="1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C2A32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对行政相对人或社会公共利益有重大影响的行政强制决定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25C" w:rsidRPr="00AC2A32" w:rsidRDefault="0026325C" w:rsidP="009D56A7">
            <w:pPr>
              <w:widowControl/>
              <w:spacing w:before="100" w:beforeAutospacing="1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C2A3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行政审批科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25C" w:rsidRPr="00AC2A32" w:rsidRDefault="0026325C" w:rsidP="00425885">
            <w:pPr>
              <w:widowControl/>
              <w:spacing w:before="100" w:beforeAutospacing="1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C2A3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草拟的行政强制决定书；行政强制建议意见及情况说明；案件材料；其他需要提交的材料</w:t>
            </w:r>
          </w:p>
          <w:p w:rsidR="0026325C" w:rsidRPr="00AC2A32" w:rsidRDefault="0026325C" w:rsidP="00425885">
            <w:pPr>
              <w:widowControl/>
              <w:spacing w:before="100" w:beforeAutospacing="1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25C" w:rsidRPr="00AC2A32" w:rsidRDefault="0026325C" w:rsidP="00425885">
            <w:pPr>
              <w:widowControl/>
              <w:spacing w:before="100" w:beforeAutospacing="1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C2A3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行政执法主体是否合法，是否有超越本机关职权范围或滥用职权的情形；主要事实是否清楚，证据是否确凿、充分；适用法律、法规、规章是否准确，执行裁量基准是否适当；程序是否合法；草拟的行政执法文书格式是否规范、表述是否准确，内容是否完备等。</w:t>
            </w:r>
          </w:p>
        </w:tc>
      </w:tr>
    </w:tbl>
    <w:p w:rsidR="00AB38B6" w:rsidRDefault="00AB38B6"/>
    <w:sectPr w:rsidR="00AB38B6" w:rsidSect="009D56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24B" w:rsidRDefault="0067524B" w:rsidP="00721903">
      <w:r>
        <w:separator/>
      </w:r>
    </w:p>
  </w:endnote>
  <w:endnote w:type="continuationSeparator" w:id="1">
    <w:p w:rsidR="0067524B" w:rsidRDefault="0067524B" w:rsidP="00721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24B" w:rsidRDefault="0067524B" w:rsidP="00721903">
      <w:r>
        <w:separator/>
      </w:r>
    </w:p>
  </w:footnote>
  <w:footnote w:type="continuationSeparator" w:id="1">
    <w:p w:rsidR="0067524B" w:rsidRDefault="0067524B" w:rsidP="007219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6A7"/>
    <w:rsid w:val="0026325C"/>
    <w:rsid w:val="003B39C2"/>
    <w:rsid w:val="00425885"/>
    <w:rsid w:val="006017E4"/>
    <w:rsid w:val="00656288"/>
    <w:rsid w:val="0067524B"/>
    <w:rsid w:val="006C4382"/>
    <w:rsid w:val="006C7CA3"/>
    <w:rsid w:val="00721903"/>
    <w:rsid w:val="009D56A7"/>
    <w:rsid w:val="00AB38B6"/>
    <w:rsid w:val="00AC2A32"/>
    <w:rsid w:val="00B1287A"/>
    <w:rsid w:val="00B529EC"/>
    <w:rsid w:val="00C208A4"/>
    <w:rsid w:val="00DC21B8"/>
    <w:rsid w:val="00ED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1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19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1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19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127</Words>
  <Characters>727</Characters>
  <Application>Microsoft Office Word</Application>
  <DocSecurity>0</DocSecurity>
  <Lines>6</Lines>
  <Paragraphs>1</Paragraphs>
  <ScaleCrop>false</ScaleCrop>
  <Company>微软中国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cp:lastPrinted>2022-07-08T06:50:00Z</cp:lastPrinted>
  <dcterms:created xsi:type="dcterms:W3CDTF">2022-07-06T08:12:00Z</dcterms:created>
  <dcterms:modified xsi:type="dcterms:W3CDTF">2022-07-08T07:10:00Z</dcterms:modified>
</cp:coreProperties>
</file>